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07F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Директору магазина «</w:t>
      </w:r>
      <w:r>
        <w:rPr>
          <w:rFonts w:ascii="Times New Roman" w:hAnsi="Times New Roman"/>
          <w:sz w:val="28"/>
          <w:szCs w:val="28"/>
          <w:lang w:val="en-US"/>
        </w:rPr>
        <w:t>Forever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Queen</w:t>
      </w:r>
      <w:r>
        <w:rPr>
          <w:rFonts w:ascii="Times New Roman" w:hAnsi="Times New Roman"/>
          <w:sz w:val="28"/>
          <w:szCs w:val="28"/>
        </w:rPr>
        <w:t>»</w:t>
      </w:r>
    </w:p>
    <w:p w14:paraId="3F6CDEE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  <w:lang w:val="ru-RU"/>
        </w:rPr>
        <w:t>Гацалова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 М</w:t>
      </w:r>
      <w:r>
        <w:rPr>
          <w:rFonts w:ascii="Times New Roman" w:hAnsi="Times New Roman"/>
          <w:sz w:val="28"/>
          <w:szCs w:val="28"/>
        </w:rPr>
        <w:t xml:space="preserve">.                  </w:t>
      </w:r>
    </w:p>
    <w:p w14:paraId="512509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_______________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>(ФИО покупателя)</w:t>
      </w:r>
    </w:p>
    <w:p w14:paraId="1552280D">
      <w:pPr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тел. </w:t>
      </w:r>
      <w:r>
        <w:rPr>
          <w:rFonts w:hint="default" w:ascii="Times New Roman" w:hAnsi="Times New Roman"/>
          <w:sz w:val="28"/>
          <w:szCs w:val="28"/>
          <w:lang w:val="ru-RU"/>
        </w:rPr>
        <w:t>_________________</w:t>
      </w:r>
    </w:p>
    <w:p w14:paraId="620A35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________________________________ </w:t>
      </w:r>
    </w:p>
    <w:p w14:paraId="28BB20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Заявление</w:t>
      </w:r>
    </w:p>
    <w:p w14:paraId="447B80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о возврате товара</w:t>
      </w:r>
    </w:p>
    <w:p w14:paraId="72AB23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hint="default"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_______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hint="default" w:ascii="Times New Roman" w:hAnsi="Times New Roman"/>
          <w:sz w:val="24"/>
          <w:szCs w:val="24"/>
          <w:lang w:val="ru-RU"/>
        </w:rPr>
        <w:t>024</w:t>
      </w:r>
      <w:r>
        <w:rPr>
          <w:rFonts w:ascii="Times New Roman" w:hAnsi="Times New Roman"/>
          <w:sz w:val="24"/>
          <w:szCs w:val="24"/>
        </w:rPr>
        <w:t xml:space="preserve"> г. я приобрел(а)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вашем магазине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________________________ </w:t>
      </w:r>
      <w:r>
        <w:rPr>
          <w:rFonts w:ascii="Times New Roman" w:hAnsi="Times New Roman"/>
          <w:sz w:val="24"/>
          <w:szCs w:val="24"/>
        </w:rPr>
        <w:t xml:space="preserve"> (наименование и марка товара) по цене </w:t>
      </w:r>
      <w:r>
        <w:rPr>
          <w:rFonts w:hint="default"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 xml:space="preserve">(цифрами)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_______________________ </w:t>
      </w:r>
      <w:r>
        <w:rPr>
          <w:rFonts w:ascii="Times New Roman" w:hAnsi="Times New Roman"/>
          <w:sz w:val="24"/>
          <w:szCs w:val="24"/>
        </w:rPr>
        <w:t xml:space="preserve">(прописью) руб. Товар не был в употреблении, сохранен товарный вид, потребительские свойства, пломбы, фабричные ярлыки. Указанный товар </w:t>
      </w:r>
      <w:r>
        <w:rPr>
          <w:rFonts w:hint="default" w:ascii="Times New Roman" w:hAnsi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(указать причину). На момент моего обращения в магазин  «</w:t>
      </w:r>
      <w:r>
        <w:rPr>
          <w:rFonts w:ascii="Times New Roman" w:hAnsi="Times New Roman"/>
          <w:sz w:val="24"/>
          <w:szCs w:val="24"/>
          <w:lang w:val="en-US"/>
        </w:rPr>
        <w:t>Forever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Queen</w:t>
      </w:r>
      <w:r>
        <w:rPr>
          <w:rFonts w:ascii="Times New Roman" w:hAnsi="Times New Roman"/>
          <w:sz w:val="24"/>
          <w:szCs w:val="24"/>
        </w:rPr>
        <w:t>»  для обмена товара, аналогичный товар для обмена в продаже отсутствует.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</w:t>
      </w:r>
      <w:r>
        <w:rPr>
          <w:rFonts w:hint="default" w:ascii="Times New Roman" w:hAnsi="Times New Roman"/>
          <w:sz w:val="24"/>
          <w:szCs w:val="24"/>
          <w:lang w:val="ru-RU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(цифрами)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________________________________ </w:t>
      </w:r>
      <w:r>
        <w:rPr>
          <w:rFonts w:ascii="Times New Roman" w:hAnsi="Times New Roman"/>
          <w:sz w:val="24"/>
          <w:szCs w:val="24"/>
        </w:rPr>
        <w:t xml:space="preserve"> (прописью) руб.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8"/>
          <w:szCs w:val="28"/>
        </w:rPr>
        <w:t>По средствам банковского перевода, по указанным мною ниже реквизитам:</w:t>
      </w:r>
    </w:p>
    <w:p w14:paraId="6C1E932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ФИО держателя карты</w:t>
      </w:r>
      <w:r>
        <w:rPr>
          <w:rFonts w:hint="default" w:ascii="Times New Roman" w:hAnsi="Times New Roman"/>
          <w:sz w:val="16"/>
          <w:szCs w:val="16"/>
          <w:lang w:val="ru-RU"/>
        </w:rPr>
        <w:t xml:space="preserve"> (кириллицей) 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16"/>
          <w:szCs w:val="16"/>
        </w:rPr>
        <w:t>Счет получателя:</w:t>
      </w:r>
    </w:p>
    <w:p w14:paraId="4EB4C22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Номер карты:</w:t>
      </w:r>
      <w:r>
        <w:rPr>
          <w:rFonts w:hint="default" w:ascii="Times New Roman" w:hAnsi="Times New Roman"/>
          <w:sz w:val="16"/>
          <w:szCs w:val="16"/>
        </w:rPr>
        <w:t xml:space="preserve"> </w:t>
      </w:r>
    </w:p>
    <w:p w14:paraId="44145028">
      <w:pPr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>Наименования банка получателя:</w:t>
      </w:r>
      <w:r>
        <w:rPr>
          <w:rFonts w:hint="default" w:ascii="Times New Roman" w:hAnsi="Times New Roman"/>
          <w:sz w:val="16"/>
          <w:szCs w:val="16"/>
          <w:lang w:val="ru-RU"/>
        </w:rPr>
        <w:t xml:space="preserve"> </w:t>
      </w:r>
      <w:r>
        <w:rPr>
          <w:rFonts w:hint="default" w:ascii="Times New Roman" w:hAnsi="Times New Roman"/>
          <w:sz w:val="16"/>
          <w:szCs w:val="16"/>
          <w:lang w:val="ru-RU"/>
        </w:rPr>
        <w:br w:type="textWrapping"/>
      </w:r>
      <w:r>
        <w:rPr>
          <w:rFonts w:hint="default" w:ascii="Times New Roman" w:hAnsi="Times New Roman"/>
          <w:sz w:val="16"/>
          <w:szCs w:val="16"/>
          <w:lang w:val="ru-RU"/>
        </w:rPr>
        <w:br w:type="textWrapping"/>
      </w:r>
      <w:r>
        <w:rPr>
          <w:rFonts w:ascii="Times New Roman" w:hAnsi="Times New Roman"/>
          <w:sz w:val="16"/>
          <w:szCs w:val="16"/>
        </w:rPr>
        <w:t>Корреспондентский счет:</w:t>
      </w:r>
    </w:p>
    <w:p w14:paraId="0A8B12C6">
      <w:pPr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>БИК</w:t>
      </w:r>
      <w:r>
        <w:rPr>
          <w:rFonts w:hint="default" w:ascii="Times New Roman" w:hAnsi="Times New Roman"/>
          <w:sz w:val="16"/>
          <w:szCs w:val="16"/>
          <w:lang w:val="ru-RU"/>
        </w:rPr>
        <w:t xml:space="preserve"> </w:t>
      </w:r>
    </w:p>
    <w:p w14:paraId="1114D3A4">
      <w:pPr>
        <w:rPr>
          <w:rFonts w:hint="default"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</w:rPr>
        <w:t>КПП</w:t>
      </w:r>
      <w:r>
        <w:rPr>
          <w:rFonts w:hint="default" w:ascii="Times New Roman" w:hAnsi="Times New Roman"/>
          <w:sz w:val="16"/>
          <w:szCs w:val="16"/>
          <w:lang w:val="ru-RU"/>
        </w:rPr>
        <w:t xml:space="preserve">  </w:t>
      </w:r>
    </w:p>
    <w:p w14:paraId="5659AB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ИНН</w:t>
      </w:r>
      <w:r>
        <w:rPr>
          <w:rFonts w:ascii="Times New Roman" w:hAnsi="Times New Roman"/>
          <w:sz w:val="16"/>
          <w:szCs w:val="16"/>
        </w:rPr>
        <w:br w:type="textWrapping"/>
      </w:r>
      <w:r>
        <w:rPr>
          <w:rFonts w:ascii="Times New Roman" w:hAnsi="Times New Roman"/>
          <w:sz w:val="16"/>
          <w:szCs w:val="16"/>
        </w:rPr>
        <w:br w:type="textWrapping"/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 факту возмещения денежных средств, претензий не имею.</w:t>
      </w:r>
    </w:p>
    <w:p w14:paraId="06228D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даю свое согласие ИП </w:t>
      </w:r>
      <w:r>
        <w:rPr>
          <w:rFonts w:ascii="Times New Roman" w:hAnsi="Times New Roman"/>
          <w:lang w:val="ru-RU"/>
        </w:rPr>
        <w:t>Гацаловой</w:t>
      </w:r>
      <w:r>
        <w:rPr>
          <w:rFonts w:hint="default" w:ascii="Times New Roman" w:hAnsi="Times New Roman"/>
          <w:lang w:val="ru-RU"/>
        </w:rPr>
        <w:t xml:space="preserve"> А. М</w:t>
      </w:r>
      <w:bookmarkStart w:id="0" w:name="_GoBack"/>
      <w:bookmarkEnd w:id="0"/>
      <w:r>
        <w:rPr>
          <w:rFonts w:ascii="Times New Roman" w:hAnsi="Times New Roman"/>
        </w:rPr>
        <w:t>. на обработку, хранение и использование своих персональных данных с даты предоставления настоящего согласия до дня отзыва согласия в письменной форме, либо до достижения заявленной цели обработки. Данное согласие на обработку персональных данных приравнивается к согласию в письменной форме, как оно определено в п. 4 ст. 9 Федерального закона № 152-ФЗ «О персональных данных». Согласие предоставляется исключительно для цели исполнения своих обязательств по договору розничной купли продажи, заключенному между мной и ИП Ивановой И.В.</w:t>
      </w:r>
    </w:p>
    <w:p w14:paraId="20B324C5">
      <w:pPr>
        <w:rPr>
          <w:rFonts w:ascii="Times New Roman" w:hAnsi="Times New Roman"/>
          <w:sz w:val="28"/>
          <w:szCs w:val="28"/>
        </w:rPr>
      </w:pPr>
    </w:p>
    <w:p w14:paraId="7C9436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Подпись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8E"/>
    <w:rsid w:val="00132D6A"/>
    <w:rsid w:val="005D76E3"/>
    <w:rsid w:val="009344FA"/>
    <w:rsid w:val="0094338E"/>
    <w:rsid w:val="00996EDB"/>
    <w:rsid w:val="00A61CC1"/>
    <w:rsid w:val="00BA6A9C"/>
    <w:rsid w:val="00BC05DE"/>
    <w:rsid w:val="00D34872"/>
    <w:rsid w:val="00E80D5B"/>
    <w:rsid w:val="00EC2B1A"/>
    <w:rsid w:val="00F106BA"/>
    <w:rsid w:val="00FA2EC7"/>
    <w:rsid w:val="0CC26BC2"/>
    <w:rsid w:val="381E1B1F"/>
    <w:rsid w:val="4E306299"/>
    <w:rsid w:val="567A5066"/>
    <w:rsid w:val="5CB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1863</Characters>
  <Lines>15</Lines>
  <Paragraphs>4</Paragraphs>
  <TotalTime>916</TotalTime>
  <ScaleCrop>false</ScaleCrop>
  <LinksUpToDate>false</LinksUpToDate>
  <CharactersWithSpaces>2185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2021-04-20T08:51:00Z</dcterms:created>
  <dc:creator>admin</dc:creator>
  <cp:lastModifiedBy>WPS_1708098611</cp:lastModifiedBy>
  <dcterms:modified xsi:type="dcterms:W3CDTF">2024-11-13T08:37:03Z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566A78AAF0224DFF9C4107A90297FC57_13</vt:lpwstr>
  </property>
</Properties>
</file>